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A983" w14:textId="77777777" w:rsidR="004F3D2F" w:rsidRPr="001B54D9" w:rsidRDefault="0043579C">
      <w:pPr>
        <w:rPr>
          <w:rFonts w:ascii="Raleway" w:hAnsi="Raleway"/>
          <w:color w:val="09B8D5"/>
          <w:sz w:val="52"/>
          <w:szCs w:val="52"/>
        </w:rPr>
      </w:pPr>
      <w:r w:rsidRPr="001B54D9">
        <w:rPr>
          <w:rFonts w:ascii="Raleway" w:hAnsi="Raleway"/>
          <w:color w:val="09B8D5"/>
          <w:sz w:val="52"/>
          <w:szCs w:val="52"/>
        </w:rPr>
        <w:t>Magento Technical Lead</w:t>
      </w:r>
    </w:p>
    <w:p w14:paraId="6816A985" w14:textId="0323F92D" w:rsidR="004F3D2F" w:rsidRPr="00084517" w:rsidRDefault="0043579C">
      <w:pPr>
        <w:rPr>
          <w:rFonts w:ascii="Raleway" w:hAnsi="Raleway"/>
          <w:color w:val="808080" w:themeColor="background1" w:themeShade="80"/>
          <w:sz w:val="30"/>
          <w:szCs w:val="30"/>
        </w:rPr>
      </w:pPr>
      <w:r w:rsidRPr="00084517">
        <w:rPr>
          <w:rFonts w:ascii="Raleway" w:hAnsi="Raleway"/>
          <w:color w:val="808080" w:themeColor="background1" w:themeShade="80"/>
          <w:sz w:val="30"/>
          <w:szCs w:val="30"/>
        </w:rPr>
        <w:t xml:space="preserve">Are you an experienced Magento Lead Developer? Come and join our highly-skilled team. </w:t>
      </w:r>
      <w:r w:rsidR="00084517" w:rsidRPr="00084517">
        <w:rPr>
          <w:rFonts w:ascii="Raleway" w:hAnsi="Raleway"/>
          <w:color w:val="808080" w:themeColor="background1" w:themeShade="80"/>
          <w:sz w:val="30"/>
          <w:szCs w:val="30"/>
          <w:lang w:val="en-GB"/>
        </w:rPr>
        <w:t xml:space="preserve"> </w:t>
      </w:r>
      <w:r w:rsidRPr="00084517">
        <w:rPr>
          <w:rFonts w:ascii="Raleway" w:hAnsi="Raleway"/>
          <w:color w:val="808080" w:themeColor="background1" w:themeShade="80"/>
          <w:sz w:val="30"/>
          <w:szCs w:val="30"/>
        </w:rPr>
        <w:t>£40-50k (dependent on experience)</w:t>
      </w:r>
    </w:p>
    <w:p w14:paraId="6816A986" w14:textId="77777777" w:rsidR="004F3D2F" w:rsidRPr="00084517" w:rsidRDefault="004F3D2F">
      <w:pPr>
        <w:rPr>
          <w:rFonts w:ascii="Raleway" w:hAnsi="Raleway"/>
          <w:sz w:val="24"/>
          <w:szCs w:val="24"/>
        </w:rPr>
      </w:pPr>
    </w:p>
    <w:p w14:paraId="6816A987" w14:textId="77777777" w:rsidR="004F3D2F" w:rsidRPr="00084517" w:rsidRDefault="0043579C">
      <w:pPr>
        <w:rPr>
          <w:rFonts w:ascii="Raleway" w:hAnsi="Raleway"/>
          <w:sz w:val="24"/>
          <w:szCs w:val="24"/>
        </w:rPr>
      </w:pPr>
      <w:r w:rsidRPr="00084517">
        <w:rPr>
          <w:rFonts w:ascii="Raleway" w:hAnsi="Raleway"/>
          <w:sz w:val="24"/>
          <w:szCs w:val="24"/>
        </w:rPr>
        <w:t xml:space="preserve">We are on the lookout for a Magento Technical Lead, who can offer additional expertise and motivation to our well-established E-Commerce team. </w:t>
      </w:r>
    </w:p>
    <w:p w14:paraId="6816A988" w14:textId="77777777" w:rsidR="004F3D2F" w:rsidRPr="00084517" w:rsidRDefault="004F3D2F">
      <w:pPr>
        <w:rPr>
          <w:rFonts w:ascii="Raleway" w:hAnsi="Raleway"/>
          <w:sz w:val="24"/>
          <w:szCs w:val="24"/>
        </w:rPr>
      </w:pPr>
    </w:p>
    <w:p w14:paraId="6816A989" w14:textId="77777777" w:rsidR="004F3D2F" w:rsidRPr="00084517" w:rsidRDefault="0043579C">
      <w:pPr>
        <w:rPr>
          <w:rFonts w:ascii="Raleway" w:hAnsi="Raleway"/>
          <w:sz w:val="24"/>
          <w:szCs w:val="24"/>
        </w:rPr>
      </w:pPr>
      <w:r w:rsidRPr="00084517">
        <w:rPr>
          <w:rFonts w:ascii="Raleway" w:hAnsi="Raleway"/>
          <w:sz w:val="24"/>
          <w:szCs w:val="24"/>
        </w:rPr>
        <w:t>CTI offers the opportunity to work collaboratively on challenging projects, delivering high-quality solutions f</w:t>
      </w:r>
      <w:r w:rsidRPr="00084517">
        <w:rPr>
          <w:rFonts w:ascii="Raleway" w:hAnsi="Raleway"/>
          <w:sz w:val="24"/>
          <w:szCs w:val="24"/>
        </w:rPr>
        <w:t>or an impressive range of clients. The E-Commerce team primarily works with the Magento platform.</w:t>
      </w:r>
    </w:p>
    <w:p w14:paraId="6816A98A" w14:textId="77777777" w:rsidR="004F3D2F" w:rsidRPr="00084517" w:rsidRDefault="004F3D2F">
      <w:pPr>
        <w:rPr>
          <w:rFonts w:ascii="Raleway" w:hAnsi="Raleway"/>
          <w:sz w:val="24"/>
          <w:szCs w:val="24"/>
        </w:rPr>
      </w:pPr>
    </w:p>
    <w:p w14:paraId="6816A98B" w14:textId="77777777" w:rsidR="004F3D2F" w:rsidRPr="00084517" w:rsidRDefault="0043579C">
      <w:pPr>
        <w:rPr>
          <w:rFonts w:ascii="Raleway" w:hAnsi="Raleway"/>
          <w:sz w:val="24"/>
          <w:szCs w:val="24"/>
        </w:rPr>
      </w:pPr>
      <w:r w:rsidRPr="00084517">
        <w:rPr>
          <w:rFonts w:ascii="Raleway" w:hAnsi="Raleway"/>
          <w:sz w:val="24"/>
          <w:szCs w:val="24"/>
        </w:rPr>
        <w:t>As a Technical Lead at CTI, you will have the freedom to manage your own workload and working environment, ensuring time to balance leading the project and h</w:t>
      </w:r>
      <w:r w:rsidRPr="00084517">
        <w:rPr>
          <w:rFonts w:ascii="Raleway" w:hAnsi="Raleway"/>
          <w:sz w:val="24"/>
          <w:szCs w:val="24"/>
        </w:rPr>
        <w:t xml:space="preserve">ands-on coding. </w:t>
      </w:r>
    </w:p>
    <w:p w14:paraId="6816A98C" w14:textId="77777777" w:rsidR="004F3D2F" w:rsidRPr="00084517" w:rsidRDefault="004F3D2F">
      <w:pPr>
        <w:rPr>
          <w:rFonts w:ascii="Raleway" w:hAnsi="Raleway"/>
          <w:sz w:val="24"/>
          <w:szCs w:val="24"/>
        </w:rPr>
      </w:pPr>
    </w:p>
    <w:p w14:paraId="6816A98D" w14:textId="77777777" w:rsidR="004F3D2F" w:rsidRPr="00084517" w:rsidRDefault="0043579C">
      <w:pPr>
        <w:rPr>
          <w:rFonts w:ascii="Raleway" w:hAnsi="Raleway"/>
          <w:sz w:val="24"/>
          <w:szCs w:val="24"/>
        </w:rPr>
      </w:pPr>
      <w:r w:rsidRPr="00084517">
        <w:rPr>
          <w:rFonts w:ascii="Raleway" w:hAnsi="Raleway"/>
          <w:sz w:val="24"/>
          <w:szCs w:val="24"/>
        </w:rPr>
        <w:t>CTI follow agile principles and have a keen focus on ensuring our technical infrastructure enables our teams to perform to their best. We will, of course, provide full training on our quality management and wider working practices. Before</w:t>
      </w:r>
      <w:r w:rsidRPr="00084517">
        <w:rPr>
          <w:rFonts w:ascii="Raleway" w:hAnsi="Raleway"/>
          <w:sz w:val="24"/>
          <w:szCs w:val="24"/>
        </w:rPr>
        <w:t xml:space="preserve"> all of that: you can expect an informal interview, followed by a coding test, so we can see how you approach technical problems.</w:t>
      </w:r>
    </w:p>
    <w:p w14:paraId="6816A98E" w14:textId="77777777" w:rsidR="004F3D2F" w:rsidRPr="00084517" w:rsidRDefault="004F3D2F">
      <w:pPr>
        <w:rPr>
          <w:rFonts w:ascii="Raleway" w:hAnsi="Raleway"/>
          <w:sz w:val="24"/>
          <w:szCs w:val="24"/>
        </w:rPr>
      </w:pPr>
    </w:p>
    <w:p w14:paraId="6816A98F" w14:textId="77777777" w:rsidR="004F3D2F" w:rsidRPr="00084517" w:rsidRDefault="0043579C">
      <w:pPr>
        <w:rPr>
          <w:rFonts w:ascii="Raleway" w:hAnsi="Raleway"/>
          <w:sz w:val="24"/>
          <w:szCs w:val="24"/>
        </w:rPr>
      </w:pPr>
      <w:r w:rsidRPr="00084517">
        <w:rPr>
          <w:rFonts w:ascii="Raleway" w:hAnsi="Raleway"/>
          <w:sz w:val="24"/>
          <w:szCs w:val="24"/>
        </w:rPr>
        <w:t xml:space="preserve">Find out more about what it's like to work at CTI in our </w:t>
      </w:r>
      <w:hyperlink r:id="rId7">
        <w:r w:rsidRPr="00084517">
          <w:rPr>
            <w:rFonts w:ascii="Raleway" w:hAnsi="Raleway"/>
            <w:color w:val="1155CC"/>
            <w:sz w:val="24"/>
            <w:szCs w:val="24"/>
            <w:u w:val="single"/>
          </w:rPr>
          <w:t>career brochure</w:t>
        </w:r>
      </w:hyperlink>
      <w:r w:rsidRPr="00084517">
        <w:rPr>
          <w:rFonts w:ascii="Raleway" w:hAnsi="Raleway"/>
          <w:sz w:val="24"/>
          <w:szCs w:val="24"/>
        </w:rPr>
        <w:t>.</w:t>
      </w:r>
    </w:p>
    <w:p w14:paraId="6816A990" w14:textId="77777777" w:rsidR="004F3D2F" w:rsidRPr="00084517" w:rsidRDefault="004F3D2F">
      <w:pPr>
        <w:rPr>
          <w:rFonts w:ascii="Raleway" w:hAnsi="Raleway"/>
          <w:sz w:val="24"/>
          <w:szCs w:val="24"/>
          <w:u w:val="single"/>
        </w:rPr>
      </w:pPr>
    </w:p>
    <w:p w14:paraId="6816A991" w14:textId="77777777" w:rsidR="004F3D2F" w:rsidRPr="00084517" w:rsidRDefault="0043579C">
      <w:pPr>
        <w:rPr>
          <w:rFonts w:ascii="Raleway" w:hAnsi="Raleway"/>
          <w:b/>
          <w:bCs/>
          <w:sz w:val="24"/>
          <w:szCs w:val="24"/>
        </w:rPr>
      </w:pPr>
      <w:r w:rsidRPr="00084517">
        <w:rPr>
          <w:rFonts w:ascii="Raleway" w:hAnsi="Raleway"/>
          <w:b/>
          <w:bCs/>
          <w:sz w:val="24"/>
          <w:szCs w:val="24"/>
        </w:rPr>
        <w:t>A Technical Lead will:</w:t>
      </w:r>
    </w:p>
    <w:p w14:paraId="6816A992"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Be familiar with principles of modern technical architecture.</w:t>
      </w:r>
    </w:p>
    <w:p w14:paraId="6816A993"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Recognise and deliver technical quality to specified requirements.</w:t>
      </w:r>
    </w:p>
    <w:p w14:paraId="6816A994"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Devise technically fe</w:t>
      </w:r>
      <w:r w:rsidRPr="00084517">
        <w:rPr>
          <w:rFonts w:ascii="Raleway" w:hAnsi="Raleway"/>
          <w:sz w:val="24"/>
          <w:szCs w:val="24"/>
        </w:rPr>
        <w:t>asible and efficient solutions.</w:t>
      </w:r>
    </w:p>
    <w:p w14:paraId="6816A995"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Ensure solutions are fit for purpose and budget.</w:t>
      </w:r>
    </w:p>
    <w:p w14:paraId="6816A996"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Contribute to the estimate and proposal process.</w:t>
      </w:r>
    </w:p>
    <w:p w14:paraId="6816A997"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Troubleshoot technical challenges.</w:t>
      </w:r>
    </w:p>
    <w:p w14:paraId="6816A998"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 xml:space="preserve">Lead a team of developers to deliver quality code efficiently. </w:t>
      </w:r>
    </w:p>
    <w:p w14:paraId="6816A999" w14:textId="77777777" w:rsidR="004F3D2F" w:rsidRPr="00084517" w:rsidRDefault="0043579C">
      <w:pPr>
        <w:numPr>
          <w:ilvl w:val="0"/>
          <w:numId w:val="5"/>
        </w:numPr>
        <w:rPr>
          <w:rFonts w:ascii="Raleway" w:hAnsi="Raleway"/>
          <w:sz w:val="24"/>
          <w:szCs w:val="24"/>
        </w:rPr>
      </w:pPr>
      <w:r w:rsidRPr="00084517">
        <w:rPr>
          <w:rFonts w:ascii="Raleway" w:hAnsi="Raleway"/>
          <w:sz w:val="24"/>
          <w:szCs w:val="24"/>
        </w:rPr>
        <w:t>Work with the Project Manag</w:t>
      </w:r>
      <w:r w:rsidRPr="00084517">
        <w:rPr>
          <w:rFonts w:ascii="Raleway" w:hAnsi="Raleway"/>
          <w:sz w:val="24"/>
          <w:szCs w:val="24"/>
        </w:rPr>
        <w:t>er and Solutions Architect in line with company process.</w:t>
      </w:r>
    </w:p>
    <w:p w14:paraId="6816A99A" w14:textId="77777777" w:rsidR="004F3D2F" w:rsidRPr="00084517" w:rsidRDefault="004F3D2F">
      <w:pPr>
        <w:rPr>
          <w:rFonts w:ascii="Raleway" w:hAnsi="Raleway"/>
          <w:sz w:val="24"/>
          <w:szCs w:val="24"/>
        </w:rPr>
      </w:pPr>
    </w:p>
    <w:p w14:paraId="6816A99B" w14:textId="77777777" w:rsidR="004F3D2F" w:rsidRPr="00084517" w:rsidRDefault="0043579C">
      <w:pPr>
        <w:rPr>
          <w:rFonts w:ascii="Raleway" w:hAnsi="Raleway"/>
          <w:b/>
          <w:bCs/>
          <w:sz w:val="24"/>
          <w:szCs w:val="24"/>
        </w:rPr>
      </w:pPr>
      <w:r w:rsidRPr="00084517">
        <w:rPr>
          <w:rFonts w:ascii="Raleway" w:hAnsi="Raleway"/>
          <w:b/>
          <w:bCs/>
          <w:sz w:val="24"/>
          <w:szCs w:val="24"/>
        </w:rPr>
        <w:t>Our ideal candidate will be:</w:t>
      </w:r>
    </w:p>
    <w:p w14:paraId="6816A99C" w14:textId="77777777" w:rsidR="004F3D2F" w:rsidRPr="00084517" w:rsidRDefault="0043579C">
      <w:pPr>
        <w:numPr>
          <w:ilvl w:val="0"/>
          <w:numId w:val="2"/>
        </w:numPr>
        <w:rPr>
          <w:rFonts w:ascii="Raleway" w:hAnsi="Raleway"/>
          <w:sz w:val="24"/>
          <w:szCs w:val="24"/>
        </w:rPr>
      </w:pPr>
      <w:r w:rsidRPr="00084517">
        <w:rPr>
          <w:rFonts w:ascii="Raleway" w:hAnsi="Raleway"/>
          <w:sz w:val="24"/>
          <w:szCs w:val="24"/>
        </w:rPr>
        <w:t>A skilled communicator - speaking with both clients and colleagues.</w:t>
      </w:r>
    </w:p>
    <w:p w14:paraId="6816A99D" w14:textId="77777777" w:rsidR="004F3D2F" w:rsidRPr="00084517" w:rsidRDefault="0043579C">
      <w:pPr>
        <w:numPr>
          <w:ilvl w:val="0"/>
          <w:numId w:val="2"/>
        </w:numPr>
        <w:rPr>
          <w:rFonts w:ascii="Raleway" w:hAnsi="Raleway"/>
          <w:sz w:val="24"/>
          <w:szCs w:val="24"/>
        </w:rPr>
      </w:pPr>
      <w:r w:rsidRPr="00084517">
        <w:rPr>
          <w:rFonts w:ascii="Raleway" w:hAnsi="Raleway"/>
          <w:sz w:val="24"/>
          <w:szCs w:val="24"/>
        </w:rPr>
        <w:t>Self-sufficient - taking initiative, with a positive attitude.</w:t>
      </w:r>
    </w:p>
    <w:p w14:paraId="6816A99E" w14:textId="77777777" w:rsidR="004F3D2F" w:rsidRPr="00084517" w:rsidRDefault="0043579C">
      <w:pPr>
        <w:numPr>
          <w:ilvl w:val="0"/>
          <w:numId w:val="2"/>
        </w:numPr>
        <w:rPr>
          <w:rFonts w:ascii="Raleway" w:hAnsi="Raleway"/>
          <w:sz w:val="24"/>
          <w:szCs w:val="24"/>
        </w:rPr>
      </w:pPr>
      <w:r w:rsidRPr="00084517">
        <w:rPr>
          <w:rFonts w:ascii="Raleway" w:hAnsi="Raleway"/>
          <w:sz w:val="24"/>
          <w:szCs w:val="24"/>
        </w:rPr>
        <w:t>Pragmatic - creative and open-minded w</w:t>
      </w:r>
      <w:r w:rsidRPr="00084517">
        <w:rPr>
          <w:rFonts w:ascii="Raleway" w:hAnsi="Raleway"/>
          <w:sz w:val="24"/>
          <w:szCs w:val="24"/>
        </w:rPr>
        <w:t>hen approaching challenges.</w:t>
      </w:r>
    </w:p>
    <w:p w14:paraId="6816A99F" w14:textId="77777777" w:rsidR="004F3D2F" w:rsidRPr="00084517" w:rsidRDefault="0043579C">
      <w:pPr>
        <w:numPr>
          <w:ilvl w:val="0"/>
          <w:numId w:val="2"/>
        </w:numPr>
        <w:rPr>
          <w:rFonts w:ascii="Raleway" w:hAnsi="Raleway"/>
          <w:sz w:val="24"/>
          <w:szCs w:val="24"/>
        </w:rPr>
      </w:pPr>
      <w:r w:rsidRPr="00084517">
        <w:rPr>
          <w:rFonts w:ascii="Raleway" w:hAnsi="Raleway"/>
          <w:sz w:val="24"/>
          <w:szCs w:val="24"/>
        </w:rPr>
        <w:t>An inspiring leader - mentoring team members to realise their potential.</w:t>
      </w:r>
    </w:p>
    <w:p w14:paraId="6816A9A0" w14:textId="77777777" w:rsidR="004F3D2F" w:rsidRPr="00084517" w:rsidRDefault="0043579C">
      <w:pPr>
        <w:numPr>
          <w:ilvl w:val="0"/>
          <w:numId w:val="2"/>
        </w:numPr>
        <w:rPr>
          <w:rFonts w:ascii="Raleway" w:hAnsi="Raleway"/>
          <w:sz w:val="24"/>
          <w:szCs w:val="24"/>
        </w:rPr>
      </w:pPr>
      <w:r w:rsidRPr="00084517">
        <w:rPr>
          <w:rFonts w:ascii="Raleway" w:hAnsi="Raleway"/>
          <w:sz w:val="24"/>
          <w:szCs w:val="24"/>
        </w:rPr>
        <w:t>A problem solver - remaining composed under pressure</w:t>
      </w:r>
    </w:p>
    <w:p w14:paraId="6816A9A1" w14:textId="77777777" w:rsidR="004F3D2F" w:rsidRPr="00084517" w:rsidRDefault="0043579C">
      <w:pPr>
        <w:numPr>
          <w:ilvl w:val="0"/>
          <w:numId w:val="2"/>
        </w:numPr>
        <w:rPr>
          <w:rFonts w:ascii="Raleway" w:hAnsi="Raleway"/>
          <w:sz w:val="24"/>
          <w:szCs w:val="24"/>
        </w:rPr>
      </w:pPr>
      <w:r w:rsidRPr="00084517">
        <w:rPr>
          <w:rFonts w:ascii="Raleway" w:hAnsi="Raleway"/>
          <w:sz w:val="24"/>
          <w:szCs w:val="24"/>
        </w:rPr>
        <w:lastRenderedPageBreak/>
        <w:t xml:space="preserve">Ambitious - coming to work to make a difference.  </w:t>
      </w:r>
    </w:p>
    <w:p w14:paraId="6816A9A2" w14:textId="77777777" w:rsidR="004F3D2F" w:rsidRPr="00084517" w:rsidRDefault="004F3D2F">
      <w:pPr>
        <w:rPr>
          <w:rFonts w:ascii="Raleway" w:hAnsi="Raleway"/>
          <w:sz w:val="24"/>
          <w:szCs w:val="24"/>
        </w:rPr>
      </w:pPr>
    </w:p>
    <w:p w14:paraId="6816A9A3" w14:textId="77777777" w:rsidR="004F3D2F" w:rsidRPr="00084517" w:rsidRDefault="0043579C">
      <w:pPr>
        <w:rPr>
          <w:rFonts w:ascii="Raleway" w:hAnsi="Raleway"/>
          <w:b/>
          <w:bCs/>
          <w:sz w:val="24"/>
          <w:szCs w:val="24"/>
        </w:rPr>
      </w:pPr>
      <w:r w:rsidRPr="00084517">
        <w:rPr>
          <w:rFonts w:ascii="Raleway" w:hAnsi="Raleway"/>
          <w:b/>
          <w:bCs/>
          <w:sz w:val="24"/>
          <w:szCs w:val="24"/>
        </w:rPr>
        <w:t>Other desirable traits include:</w:t>
      </w:r>
    </w:p>
    <w:p w14:paraId="6816A9A4" w14:textId="77777777" w:rsidR="004F3D2F" w:rsidRPr="00084517" w:rsidRDefault="0043579C">
      <w:pPr>
        <w:numPr>
          <w:ilvl w:val="0"/>
          <w:numId w:val="4"/>
        </w:numPr>
        <w:rPr>
          <w:rFonts w:ascii="Raleway" w:hAnsi="Raleway"/>
          <w:color w:val="454545"/>
          <w:sz w:val="24"/>
          <w:szCs w:val="24"/>
        </w:rPr>
      </w:pPr>
      <w:r w:rsidRPr="00084517">
        <w:rPr>
          <w:rFonts w:ascii="Raleway" w:hAnsi="Raleway"/>
          <w:sz w:val="24"/>
          <w:szCs w:val="24"/>
        </w:rPr>
        <w:t>Experience working at enterprise level, with multiple stakeholders in public sector or non-profit organisations.</w:t>
      </w:r>
    </w:p>
    <w:p w14:paraId="6816A9A5" w14:textId="77777777" w:rsidR="004F3D2F" w:rsidRPr="00084517" w:rsidRDefault="0043579C">
      <w:pPr>
        <w:numPr>
          <w:ilvl w:val="0"/>
          <w:numId w:val="4"/>
        </w:numPr>
        <w:rPr>
          <w:rFonts w:ascii="Raleway" w:hAnsi="Raleway"/>
          <w:sz w:val="24"/>
          <w:szCs w:val="24"/>
        </w:rPr>
      </w:pPr>
      <w:r w:rsidRPr="00084517">
        <w:rPr>
          <w:rFonts w:ascii="Raleway" w:hAnsi="Raleway"/>
          <w:sz w:val="24"/>
          <w:szCs w:val="24"/>
        </w:rPr>
        <w:t>An active interest in the Magento community.</w:t>
      </w:r>
    </w:p>
    <w:p w14:paraId="6816A9A6" w14:textId="77777777" w:rsidR="004F3D2F" w:rsidRPr="00084517" w:rsidRDefault="004F3D2F">
      <w:pPr>
        <w:rPr>
          <w:rFonts w:ascii="Raleway" w:hAnsi="Raleway"/>
          <w:sz w:val="24"/>
          <w:szCs w:val="24"/>
          <w:u w:val="single"/>
        </w:rPr>
      </w:pPr>
    </w:p>
    <w:p w14:paraId="6816A9A7" w14:textId="77777777" w:rsidR="004F3D2F" w:rsidRPr="00084517" w:rsidRDefault="0043579C">
      <w:pPr>
        <w:rPr>
          <w:rFonts w:ascii="Raleway" w:hAnsi="Raleway"/>
          <w:sz w:val="24"/>
          <w:szCs w:val="24"/>
        </w:rPr>
      </w:pPr>
      <w:r w:rsidRPr="00084517">
        <w:rPr>
          <w:rFonts w:ascii="Raleway" w:hAnsi="Raleway"/>
          <w:sz w:val="24"/>
          <w:szCs w:val="24"/>
        </w:rPr>
        <w:t>Our projects are delivered with tight collaboration between devel</w:t>
      </w:r>
      <w:r w:rsidRPr="00084517">
        <w:rPr>
          <w:rFonts w:ascii="Raleway" w:hAnsi="Raleway"/>
          <w:sz w:val="24"/>
          <w:szCs w:val="24"/>
        </w:rPr>
        <w:t>opers, production and project management and quality assurance teams. We do not work in isolation, rather in a supportive environment, focused on learning from one another. At CTI, we actively listen to our staff, who are encouraged to help influence how o</w:t>
      </w:r>
      <w:r w:rsidRPr="00084517">
        <w:rPr>
          <w:rFonts w:ascii="Raleway" w:hAnsi="Raleway"/>
          <w:sz w:val="24"/>
          <w:szCs w:val="24"/>
        </w:rPr>
        <w:t>ur business evolves.</w:t>
      </w:r>
    </w:p>
    <w:p w14:paraId="6816A9A9" w14:textId="77777777" w:rsidR="004F3D2F" w:rsidRPr="00084517" w:rsidRDefault="004F3D2F">
      <w:pPr>
        <w:rPr>
          <w:rFonts w:ascii="Raleway" w:hAnsi="Raleway"/>
          <w:b/>
          <w:bCs/>
          <w:sz w:val="24"/>
          <w:szCs w:val="24"/>
        </w:rPr>
      </w:pPr>
    </w:p>
    <w:p w14:paraId="6816A9AA" w14:textId="06C9B99E" w:rsidR="004F3D2F" w:rsidRDefault="0043579C">
      <w:pPr>
        <w:rPr>
          <w:rFonts w:ascii="Raleway" w:hAnsi="Raleway"/>
          <w:b/>
          <w:bCs/>
          <w:sz w:val="24"/>
          <w:szCs w:val="24"/>
        </w:rPr>
      </w:pPr>
      <w:r w:rsidRPr="00084517">
        <w:rPr>
          <w:rFonts w:ascii="Raleway" w:hAnsi="Raleway"/>
          <w:b/>
          <w:bCs/>
          <w:sz w:val="24"/>
          <w:szCs w:val="24"/>
        </w:rPr>
        <w:t>What we offer in return:</w:t>
      </w:r>
    </w:p>
    <w:p w14:paraId="03E292A8" w14:textId="77777777" w:rsidR="00084517" w:rsidRPr="00084517" w:rsidRDefault="00084517">
      <w:pPr>
        <w:rPr>
          <w:rFonts w:ascii="Raleway" w:hAnsi="Raleway"/>
          <w:b/>
          <w:bCs/>
          <w:sz w:val="24"/>
          <w:szCs w:val="24"/>
        </w:rPr>
      </w:pPr>
      <w:bookmarkStart w:id="0" w:name="_GoBack"/>
      <w:bookmarkEnd w:id="0"/>
    </w:p>
    <w:p w14:paraId="6816A9AB" w14:textId="77777777" w:rsidR="004F3D2F" w:rsidRPr="00084517" w:rsidRDefault="0043579C">
      <w:pPr>
        <w:rPr>
          <w:rFonts w:ascii="Raleway" w:hAnsi="Raleway"/>
          <w:sz w:val="24"/>
          <w:szCs w:val="24"/>
        </w:rPr>
      </w:pPr>
      <w:r w:rsidRPr="00084517">
        <w:rPr>
          <w:rFonts w:ascii="Raleway" w:hAnsi="Raleway"/>
          <w:sz w:val="24"/>
          <w:szCs w:val="24"/>
        </w:rPr>
        <w:t xml:space="preserve">Set in the heart of Manchester’s thriving Northern Quarter, CTI plays host to a personalised and flexible working environment. Take a look around our office on </w:t>
      </w:r>
      <w:hyperlink r:id="rId8">
        <w:r w:rsidRPr="00084517">
          <w:rPr>
            <w:rFonts w:ascii="Raleway" w:hAnsi="Raleway"/>
            <w:color w:val="1155CC"/>
            <w:sz w:val="24"/>
            <w:szCs w:val="24"/>
            <w:u w:val="single"/>
          </w:rPr>
          <w:t>street view</w:t>
        </w:r>
      </w:hyperlink>
      <w:r w:rsidRPr="00084517">
        <w:rPr>
          <w:rFonts w:ascii="Raleway" w:hAnsi="Raleway"/>
          <w:sz w:val="24"/>
          <w:szCs w:val="24"/>
        </w:rPr>
        <w:t xml:space="preserve">. </w:t>
      </w:r>
    </w:p>
    <w:p w14:paraId="6816A9AC" w14:textId="77777777" w:rsidR="004F3D2F" w:rsidRPr="00084517" w:rsidRDefault="004F3D2F">
      <w:pPr>
        <w:rPr>
          <w:rFonts w:ascii="Raleway" w:hAnsi="Raleway"/>
          <w:sz w:val="24"/>
          <w:szCs w:val="24"/>
        </w:rPr>
      </w:pPr>
    </w:p>
    <w:p w14:paraId="6816A9AD" w14:textId="77777777" w:rsidR="004F3D2F" w:rsidRPr="00084517" w:rsidRDefault="0043579C">
      <w:pPr>
        <w:rPr>
          <w:rFonts w:ascii="Raleway" w:hAnsi="Raleway"/>
          <w:sz w:val="24"/>
          <w:szCs w:val="24"/>
        </w:rPr>
      </w:pPr>
      <w:r w:rsidRPr="00084517">
        <w:rPr>
          <w:rFonts w:ascii="Raleway" w:hAnsi="Raleway"/>
          <w:sz w:val="24"/>
          <w:szCs w:val="24"/>
        </w:rPr>
        <w:t>Beyond the opportunity to work with a diverse range of reputable clients, as well as the benefits of being welcomed into our friendly and energetic team, we offer a generous package of company perks. Af</w:t>
      </w:r>
      <w:r w:rsidRPr="00084517">
        <w:rPr>
          <w:rFonts w:ascii="Raleway" w:hAnsi="Raleway"/>
          <w:sz w:val="24"/>
          <w:szCs w:val="24"/>
        </w:rPr>
        <w:t>ter all, a positive working environment is a productive one and we always aim to bring out your best.</w:t>
      </w:r>
    </w:p>
    <w:p w14:paraId="6816A9AE" w14:textId="77777777" w:rsidR="004F3D2F" w:rsidRPr="00084517" w:rsidRDefault="004F3D2F">
      <w:pPr>
        <w:rPr>
          <w:rFonts w:ascii="Raleway" w:hAnsi="Raleway"/>
          <w:sz w:val="24"/>
          <w:szCs w:val="24"/>
        </w:rPr>
      </w:pPr>
    </w:p>
    <w:p w14:paraId="6816A9AF" w14:textId="77777777" w:rsidR="004F3D2F" w:rsidRPr="00084517" w:rsidRDefault="0043579C">
      <w:pPr>
        <w:numPr>
          <w:ilvl w:val="0"/>
          <w:numId w:val="1"/>
        </w:numPr>
        <w:rPr>
          <w:rFonts w:ascii="Raleway" w:hAnsi="Raleway"/>
          <w:sz w:val="24"/>
          <w:szCs w:val="24"/>
        </w:rPr>
      </w:pPr>
      <w:r w:rsidRPr="00084517">
        <w:rPr>
          <w:rFonts w:ascii="Raleway" w:eastAsia="Raleway" w:hAnsi="Raleway" w:cs="Raleway"/>
          <w:b/>
          <w:sz w:val="24"/>
          <w:szCs w:val="24"/>
        </w:rPr>
        <w:t>Highly Competitive Salary</w:t>
      </w:r>
      <w:r w:rsidRPr="00084517">
        <w:rPr>
          <w:rFonts w:ascii="Raleway" w:eastAsia="Raleway" w:hAnsi="Raleway" w:cs="Raleway"/>
          <w:sz w:val="24"/>
          <w:szCs w:val="24"/>
        </w:rPr>
        <w:t>: £40-50k (dependent on experience) with potential opportunities for progression and performance-related bonuses.</w:t>
      </w:r>
    </w:p>
    <w:p w14:paraId="6816A9B0" w14:textId="77777777" w:rsidR="004F3D2F" w:rsidRPr="00084517" w:rsidRDefault="0043579C">
      <w:pPr>
        <w:numPr>
          <w:ilvl w:val="0"/>
          <w:numId w:val="3"/>
        </w:numPr>
        <w:rPr>
          <w:rFonts w:ascii="Raleway" w:hAnsi="Raleway"/>
          <w:sz w:val="24"/>
          <w:szCs w:val="24"/>
        </w:rPr>
      </w:pPr>
      <w:r w:rsidRPr="00084517">
        <w:rPr>
          <w:rFonts w:ascii="Raleway" w:eastAsia="Raleway" w:hAnsi="Raleway" w:cs="Raleway"/>
          <w:b/>
          <w:sz w:val="24"/>
          <w:szCs w:val="24"/>
        </w:rPr>
        <w:t>Personal Development</w:t>
      </w:r>
      <w:r w:rsidRPr="00084517">
        <w:rPr>
          <w:rFonts w:ascii="Raleway" w:eastAsia="Raleway" w:hAnsi="Raleway" w:cs="Raleway"/>
          <w:sz w:val="24"/>
          <w:szCs w:val="24"/>
        </w:rPr>
        <w:t>: we offer a host of possibilities for personal development,from in-house training workshops, to conference and training opportunities.</w:t>
      </w:r>
    </w:p>
    <w:p w14:paraId="6816A9B1" w14:textId="77777777" w:rsidR="004F3D2F" w:rsidRPr="00084517" w:rsidRDefault="0043579C">
      <w:pPr>
        <w:numPr>
          <w:ilvl w:val="0"/>
          <w:numId w:val="3"/>
        </w:numPr>
        <w:rPr>
          <w:rFonts w:ascii="Raleway" w:hAnsi="Raleway"/>
          <w:sz w:val="24"/>
          <w:szCs w:val="24"/>
        </w:rPr>
      </w:pPr>
      <w:r w:rsidRPr="00084517">
        <w:rPr>
          <w:rFonts w:ascii="Raleway" w:eastAsia="Raleway" w:hAnsi="Raleway" w:cs="Raleway"/>
          <w:b/>
          <w:sz w:val="24"/>
          <w:szCs w:val="24"/>
        </w:rPr>
        <w:t>Generous Holiday Allowance</w:t>
      </w:r>
      <w:r w:rsidRPr="00084517">
        <w:rPr>
          <w:rFonts w:ascii="Raleway" w:eastAsia="Raleway" w:hAnsi="Raleway" w:cs="Raleway"/>
          <w:sz w:val="24"/>
          <w:szCs w:val="24"/>
        </w:rPr>
        <w:t>: enjoy 23 days holiday, plus 5 days over Christmas, and 8 Bank Holidays p</w:t>
      </w:r>
      <w:r w:rsidRPr="00084517">
        <w:rPr>
          <w:rFonts w:ascii="Raleway" w:eastAsia="Raleway" w:hAnsi="Raleway" w:cs="Raleway"/>
          <w:sz w:val="24"/>
          <w:szCs w:val="24"/>
        </w:rPr>
        <w:t>er year on top.</w:t>
      </w:r>
    </w:p>
    <w:p w14:paraId="6816A9B2" w14:textId="77777777" w:rsidR="004F3D2F" w:rsidRPr="00084517" w:rsidRDefault="0043579C">
      <w:pPr>
        <w:numPr>
          <w:ilvl w:val="0"/>
          <w:numId w:val="3"/>
        </w:numPr>
        <w:rPr>
          <w:rFonts w:ascii="Raleway" w:hAnsi="Raleway"/>
          <w:sz w:val="24"/>
          <w:szCs w:val="24"/>
        </w:rPr>
      </w:pPr>
      <w:r w:rsidRPr="00084517">
        <w:rPr>
          <w:rFonts w:ascii="Raleway" w:eastAsia="Raleway" w:hAnsi="Raleway" w:cs="Raleway"/>
          <w:b/>
          <w:sz w:val="24"/>
          <w:szCs w:val="24"/>
        </w:rPr>
        <w:t>Work From Home Allowance</w:t>
      </w:r>
      <w:r w:rsidRPr="00084517">
        <w:rPr>
          <w:rFonts w:ascii="Raleway" w:eastAsia="Raleway" w:hAnsi="Raleway" w:cs="Raleway"/>
          <w:sz w:val="24"/>
          <w:szCs w:val="24"/>
        </w:rPr>
        <w:t>:Need to escape the commute or take delivery of a new sofa? We appreciate that some days it can be more convenient to work from home, so we offer an allocation of days to allow for this.</w:t>
      </w:r>
    </w:p>
    <w:p w14:paraId="6816A9B3" w14:textId="77777777" w:rsidR="004F3D2F" w:rsidRPr="00084517" w:rsidRDefault="0043579C">
      <w:pPr>
        <w:numPr>
          <w:ilvl w:val="0"/>
          <w:numId w:val="3"/>
        </w:numPr>
        <w:rPr>
          <w:rFonts w:ascii="Raleway" w:hAnsi="Raleway"/>
          <w:sz w:val="24"/>
          <w:szCs w:val="24"/>
        </w:rPr>
      </w:pPr>
      <w:r w:rsidRPr="00084517">
        <w:rPr>
          <w:rFonts w:ascii="Raleway" w:eastAsia="Raleway" w:hAnsi="Raleway" w:cs="Raleway"/>
          <w:b/>
          <w:sz w:val="24"/>
          <w:szCs w:val="24"/>
        </w:rPr>
        <w:t>Flexible Working Hours</w:t>
      </w:r>
      <w:r w:rsidRPr="00084517">
        <w:rPr>
          <w:rFonts w:ascii="Raleway" w:eastAsia="Raleway" w:hAnsi="Raleway" w:cs="Raleway"/>
          <w:sz w:val="24"/>
          <w:szCs w:val="24"/>
        </w:rPr>
        <w:t>: we al</w:t>
      </w:r>
      <w:r w:rsidRPr="00084517">
        <w:rPr>
          <w:rFonts w:ascii="Raleway" w:eastAsia="Raleway" w:hAnsi="Raleway" w:cs="Raleway"/>
          <w:sz w:val="24"/>
          <w:szCs w:val="24"/>
        </w:rPr>
        <w:t>l work 7.5 hours per day, but team members can plan their schedule to suit them. Provided we can collaborate during the core office hours (10 am- 4.30 pm) then the rest is up to you.</w:t>
      </w:r>
    </w:p>
    <w:p w14:paraId="6816A9B4" w14:textId="77777777" w:rsidR="004F3D2F" w:rsidRPr="00084517" w:rsidRDefault="0043579C">
      <w:pPr>
        <w:numPr>
          <w:ilvl w:val="0"/>
          <w:numId w:val="3"/>
        </w:numPr>
        <w:rPr>
          <w:rFonts w:ascii="Raleway" w:hAnsi="Raleway"/>
          <w:sz w:val="24"/>
          <w:szCs w:val="24"/>
        </w:rPr>
      </w:pPr>
      <w:r w:rsidRPr="00084517">
        <w:rPr>
          <w:rFonts w:ascii="Raleway" w:eastAsia="Raleway" w:hAnsi="Raleway" w:cs="Raleway"/>
          <w:b/>
          <w:sz w:val="24"/>
          <w:szCs w:val="24"/>
        </w:rPr>
        <w:t>Company-issued MacBook Pro</w:t>
      </w:r>
      <w:r w:rsidRPr="00084517">
        <w:rPr>
          <w:rFonts w:ascii="Raleway" w:eastAsia="Raleway" w:hAnsi="Raleway" w:cs="Raleway"/>
          <w:sz w:val="24"/>
          <w:szCs w:val="24"/>
        </w:rPr>
        <w:t xml:space="preserve">: every employee is issued with a Macbook Pro, </w:t>
      </w:r>
      <w:r w:rsidRPr="00084517">
        <w:rPr>
          <w:rFonts w:ascii="Raleway" w:eastAsia="Raleway" w:hAnsi="Raleway" w:cs="Raleway"/>
          <w:sz w:val="24"/>
          <w:szCs w:val="24"/>
        </w:rPr>
        <w:t>to tailor to their needs and preferences. The aim is to give every team member the freedom to work where they choose: at their own two-screen workstation, at a standing desk or in a private pod.</w:t>
      </w:r>
    </w:p>
    <w:p w14:paraId="6816A9B5" w14:textId="77777777" w:rsidR="004F3D2F" w:rsidRPr="00084517" w:rsidRDefault="0043579C">
      <w:pPr>
        <w:numPr>
          <w:ilvl w:val="0"/>
          <w:numId w:val="3"/>
        </w:numPr>
        <w:rPr>
          <w:rFonts w:ascii="Raleway" w:hAnsi="Raleway"/>
          <w:sz w:val="24"/>
          <w:szCs w:val="24"/>
        </w:rPr>
      </w:pPr>
      <w:r w:rsidRPr="00084517">
        <w:rPr>
          <w:rFonts w:ascii="Raleway" w:eastAsia="Raleway" w:hAnsi="Raleway" w:cs="Raleway"/>
          <w:b/>
          <w:sz w:val="24"/>
          <w:szCs w:val="24"/>
        </w:rPr>
        <w:lastRenderedPageBreak/>
        <w:t>The chance to socialise and unwind</w:t>
      </w:r>
      <w:r w:rsidRPr="00084517">
        <w:rPr>
          <w:rFonts w:ascii="Raleway" w:eastAsia="Raleway" w:hAnsi="Raleway" w:cs="Raleway"/>
          <w:sz w:val="24"/>
          <w:szCs w:val="24"/>
        </w:rPr>
        <w:t>: when you need to take a b</w:t>
      </w:r>
      <w:r w:rsidRPr="00084517">
        <w:rPr>
          <w:rFonts w:ascii="Raleway" w:eastAsia="Raleway" w:hAnsi="Raleway" w:cs="Raleway"/>
          <w:sz w:val="24"/>
          <w:szCs w:val="24"/>
        </w:rPr>
        <w:t>reak, the office bar and games area is the CTI social hub.</w:t>
      </w:r>
    </w:p>
    <w:p w14:paraId="6816A9B6" w14:textId="77777777" w:rsidR="004F3D2F" w:rsidRPr="00084517" w:rsidRDefault="0043579C">
      <w:pPr>
        <w:numPr>
          <w:ilvl w:val="0"/>
          <w:numId w:val="3"/>
        </w:numPr>
        <w:spacing w:after="460"/>
        <w:rPr>
          <w:rFonts w:ascii="Raleway" w:hAnsi="Raleway"/>
          <w:sz w:val="24"/>
          <w:szCs w:val="24"/>
        </w:rPr>
      </w:pPr>
      <w:r w:rsidRPr="00084517">
        <w:rPr>
          <w:rFonts w:ascii="Raleway" w:eastAsia="Raleway" w:hAnsi="Raleway" w:cs="Raleway"/>
          <w:b/>
          <w:sz w:val="24"/>
          <w:szCs w:val="24"/>
        </w:rPr>
        <w:t>And then…</w:t>
      </w:r>
      <w:r w:rsidRPr="00084517">
        <w:rPr>
          <w:rFonts w:ascii="Raleway" w:eastAsia="Raleway" w:hAnsi="Raleway" w:cs="Raleway"/>
          <w:sz w:val="24"/>
          <w:szCs w:val="24"/>
        </w:rPr>
        <w:t xml:space="preserve"> after successfully passing your probation at CTI, the benefits package gets a boost! Access to the company pension scheme, private healthcare, discounted rail commute and cycle to work pr</w:t>
      </w:r>
      <w:r w:rsidRPr="00084517">
        <w:rPr>
          <w:rFonts w:ascii="Raleway" w:eastAsia="Raleway" w:hAnsi="Raleway" w:cs="Raleway"/>
          <w:sz w:val="24"/>
          <w:szCs w:val="24"/>
        </w:rPr>
        <w:t>ogrammes all ensure that you continue to be healthy and happy whilst working with us.</w:t>
      </w:r>
    </w:p>
    <w:p w14:paraId="6816A9B7" w14:textId="77777777" w:rsidR="004F3D2F" w:rsidRPr="00084517" w:rsidRDefault="004F3D2F">
      <w:pPr>
        <w:rPr>
          <w:rFonts w:ascii="Raleway" w:hAnsi="Raleway"/>
          <w:sz w:val="24"/>
          <w:szCs w:val="24"/>
        </w:rPr>
      </w:pPr>
    </w:p>
    <w:p w14:paraId="6816A9B8" w14:textId="77777777" w:rsidR="004F3D2F" w:rsidRDefault="004F3D2F"/>
    <w:sectPr w:rsidR="004F3D2F" w:rsidSect="00D5116A">
      <w:headerReference w:type="default" r:id="rId9"/>
      <w:footerReference w:type="default" r:id="rId10"/>
      <w:pgSz w:w="11909" w:h="16834"/>
      <w:pgMar w:top="1440" w:right="1440" w:bottom="1440" w:left="1440" w:header="56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62D3" w14:textId="77777777" w:rsidR="0043579C" w:rsidRDefault="0043579C" w:rsidP="00D5116A">
      <w:pPr>
        <w:spacing w:line="240" w:lineRule="auto"/>
      </w:pPr>
      <w:r>
        <w:separator/>
      </w:r>
    </w:p>
  </w:endnote>
  <w:endnote w:type="continuationSeparator" w:id="0">
    <w:p w14:paraId="5FA811D2" w14:textId="77777777" w:rsidR="0043579C" w:rsidRDefault="0043579C"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Trebuchet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5" w:type="dxa"/>
      <w:tblInd w:w="-890" w:type="dxa"/>
      <w:tblLayout w:type="fixed"/>
      <w:tblLook w:val="0600" w:firstRow="0" w:lastRow="0" w:firstColumn="0" w:lastColumn="0" w:noHBand="1" w:noVBand="1"/>
    </w:tblPr>
    <w:tblGrid>
      <w:gridCol w:w="5490"/>
      <w:gridCol w:w="5565"/>
    </w:tblGrid>
    <w:tr w:rsidR="000635DA" w14:paraId="56AB8009" w14:textId="77777777" w:rsidTr="000635DA">
      <w:tc>
        <w:tcPr>
          <w:tcW w:w="5490" w:type="dxa"/>
          <w:tcMar>
            <w:top w:w="100" w:type="dxa"/>
            <w:left w:w="100" w:type="dxa"/>
            <w:bottom w:w="100" w:type="dxa"/>
            <w:right w:w="100" w:type="dxa"/>
          </w:tcMar>
          <w:hideMark/>
        </w:tcPr>
        <w:p w14:paraId="5D4FBEF9" w14:textId="77777777" w:rsidR="000635DA" w:rsidRDefault="000635DA" w:rsidP="000635DA">
          <w:pPr>
            <w:widowControl w:val="0"/>
            <w:rPr>
              <w:sz w:val="16"/>
              <w:szCs w:val="16"/>
            </w:rPr>
          </w:pPr>
          <w:r>
            <w:rPr>
              <w:b/>
              <w:sz w:val="16"/>
              <w:szCs w:val="16"/>
            </w:rPr>
            <w:t xml:space="preserve">CTI DIGITAL // </w:t>
          </w:r>
          <w:r>
            <w:rPr>
              <w:sz w:val="16"/>
              <w:szCs w:val="16"/>
            </w:rPr>
            <w:t xml:space="preserve">CREATIVITY. TECHNOLOGY. INNOVATION. </w:t>
          </w:r>
        </w:p>
      </w:tc>
      <w:tc>
        <w:tcPr>
          <w:tcW w:w="5565" w:type="dxa"/>
          <w:tcMar>
            <w:top w:w="100" w:type="dxa"/>
            <w:left w:w="100" w:type="dxa"/>
            <w:bottom w:w="100" w:type="dxa"/>
            <w:right w:w="100" w:type="dxa"/>
          </w:tcMar>
          <w:hideMark/>
        </w:tcPr>
        <w:p w14:paraId="575E45E0" w14:textId="77777777" w:rsidR="000635DA" w:rsidRDefault="000635DA" w:rsidP="000635DA">
          <w:pPr>
            <w:widowControl w:val="0"/>
            <w:jc w:val="right"/>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tc>
    </w:tr>
  </w:tbl>
  <w:p w14:paraId="05BBFB97" w14:textId="77777777" w:rsidR="000635DA" w:rsidRDefault="000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8D3D" w14:textId="77777777" w:rsidR="0043579C" w:rsidRDefault="0043579C" w:rsidP="00D5116A">
      <w:pPr>
        <w:spacing w:line="240" w:lineRule="auto"/>
      </w:pPr>
      <w:r>
        <w:separator/>
      </w:r>
    </w:p>
  </w:footnote>
  <w:footnote w:type="continuationSeparator" w:id="0">
    <w:p w14:paraId="2BFFFE64" w14:textId="77777777" w:rsidR="0043579C" w:rsidRDefault="0043579C"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5" w:type="dxa"/>
      <w:tblInd w:w="-890" w:type="dxa"/>
      <w:tblLayout w:type="fixed"/>
      <w:tblLook w:val="0600" w:firstRow="0" w:lastRow="0" w:firstColumn="0" w:lastColumn="0" w:noHBand="1" w:noVBand="1"/>
    </w:tblPr>
    <w:tblGrid>
      <w:gridCol w:w="7500"/>
      <w:gridCol w:w="3555"/>
    </w:tblGrid>
    <w:tr w:rsidR="00D5116A" w14:paraId="31F5C571" w14:textId="77777777" w:rsidTr="00D5116A">
      <w:tc>
        <w:tcPr>
          <w:tcW w:w="7500" w:type="dxa"/>
          <w:tcMar>
            <w:top w:w="100" w:type="dxa"/>
            <w:left w:w="100" w:type="dxa"/>
            <w:bottom w:w="100" w:type="dxa"/>
            <w:right w:w="100" w:type="dxa"/>
          </w:tcMar>
          <w:hideMark/>
        </w:tcPr>
        <w:p w14:paraId="0E691245" w14:textId="30630936" w:rsidR="00D5116A" w:rsidRPr="00D5116A" w:rsidRDefault="00D5116A" w:rsidP="00D5116A">
          <w:pPr>
            <w:widowControl w:val="0"/>
            <w:rPr>
              <w:rFonts w:asciiTheme="minorHAnsi" w:hAnsiTheme="minorHAnsi"/>
              <w:sz w:val="16"/>
              <w:szCs w:val="16"/>
              <w:lang w:val="en-GB"/>
            </w:rPr>
          </w:pPr>
          <w:r>
            <w:rPr>
              <w:b/>
              <w:sz w:val="16"/>
              <w:szCs w:val="16"/>
            </w:rPr>
            <w:t xml:space="preserve">CTI Digital // </w:t>
          </w:r>
          <w:r>
            <w:rPr>
              <w:rFonts w:asciiTheme="minorHAnsi" w:hAnsiTheme="minorHAnsi"/>
              <w:sz w:val="16"/>
              <w:szCs w:val="16"/>
              <w:lang w:val="en-GB"/>
            </w:rPr>
            <w:t>Magento Technical Lead</w:t>
          </w:r>
        </w:p>
      </w:tc>
      <w:tc>
        <w:tcPr>
          <w:tcW w:w="3555" w:type="dxa"/>
          <w:tcMar>
            <w:top w:w="100" w:type="dxa"/>
            <w:left w:w="100" w:type="dxa"/>
            <w:bottom w:w="100" w:type="dxa"/>
            <w:right w:w="100" w:type="dxa"/>
          </w:tcMar>
          <w:hideMark/>
        </w:tcPr>
        <w:p w14:paraId="6FEEA9D2" w14:textId="77777777" w:rsidR="00D5116A" w:rsidRDefault="00D5116A" w:rsidP="00D5116A">
          <w:pPr>
            <w:widowControl w:val="0"/>
            <w:jc w:val="right"/>
            <w:rPr>
              <w:rFonts w:asciiTheme="minorHAnsi" w:hAnsiTheme="minorHAnsi"/>
              <w:sz w:val="16"/>
              <w:szCs w:val="16"/>
            </w:rPr>
          </w:pPr>
          <w:r>
            <w:rPr>
              <w:rFonts w:asciiTheme="minorHAnsi" w:hAnsiTheme="minorHAnsi"/>
              <w:sz w:val="16"/>
              <w:szCs w:val="16"/>
            </w:rPr>
            <w:t>August 2019</w:t>
          </w:r>
        </w:p>
      </w:tc>
    </w:tr>
  </w:tbl>
  <w:p w14:paraId="0A06DD75" w14:textId="77777777" w:rsidR="00D5116A" w:rsidRDefault="00D5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5008"/>
    <w:multiLevelType w:val="multilevel"/>
    <w:tmpl w:val="FBF8F5FA"/>
    <w:lvl w:ilvl="0">
      <w:start w:val="1"/>
      <w:numFmt w:val="bullet"/>
      <w:lvlText w:val="○"/>
      <w:lvlJc w:val="left"/>
      <w:pPr>
        <w:ind w:left="720" w:hanging="360"/>
      </w:pPr>
      <w:rPr>
        <w:rFonts w:ascii="Raleway" w:eastAsia="Raleway" w:hAnsi="Raleway" w:cs="Raleway"/>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81E00"/>
    <w:multiLevelType w:val="multilevel"/>
    <w:tmpl w:val="378EC2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55FC0"/>
    <w:multiLevelType w:val="multilevel"/>
    <w:tmpl w:val="3AA648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2E63C3"/>
    <w:multiLevelType w:val="multilevel"/>
    <w:tmpl w:val="14A6AC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7157DF"/>
    <w:multiLevelType w:val="multilevel"/>
    <w:tmpl w:val="AAFC36CA"/>
    <w:lvl w:ilvl="0">
      <w:start w:val="1"/>
      <w:numFmt w:val="bullet"/>
      <w:lvlText w:val="○"/>
      <w:lvlJc w:val="left"/>
      <w:pPr>
        <w:ind w:left="720" w:hanging="360"/>
      </w:pPr>
      <w:rPr>
        <w:rFonts w:ascii="Raleway" w:eastAsia="Raleway" w:hAnsi="Raleway" w:cs="Raleway"/>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2F"/>
    <w:rsid w:val="000635DA"/>
    <w:rsid w:val="00084517"/>
    <w:rsid w:val="001B54D9"/>
    <w:rsid w:val="0043579C"/>
    <w:rsid w:val="004F3D2F"/>
    <w:rsid w:val="00D5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A983"/>
  <w15:docId w15:val="{1DBF04F9-37C9-4FA2-9897-5C953D36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116A"/>
    <w:pPr>
      <w:tabs>
        <w:tab w:val="center" w:pos="4513"/>
        <w:tab w:val="right" w:pos="9026"/>
      </w:tabs>
      <w:spacing w:line="240" w:lineRule="auto"/>
    </w:pPr>
  </w:style>
  <w:style w:type="character" w:customStyle="1" w:styleId="HeaderChar">
    <w:name w:val="Header Char"/>
    <w:basedOn w:val="DefaultParagraphFont"/>
    <w:link w:val="Header"/>
    <w:uiPriority w:val="99"/>
    <w:rsid w:val="00D5116A"/>
  </w:style>
  <w:style w:type="paragraph" w:styleId="Footer">
    <w:name w:val="footer"/>
    <w:basedOn w:val="Normal"/>
    <w:link w:val="FooterChar"/>
    <w:uiPriority w:val="99"/>
    <w:unhideWhenUsed/>
    <w:rsid w:val="00D5116A"/>
    <w:pPr>
      <w:tabs>
        <w:tab w:val="center" w:pos="4513"/>
        <w:tab w:val="right" w:pos="9026"/>
      </w:tabs>
      <w:spacing w:line="240" w:lineRule="auto"/>
    </w:pPr>
  </w:style>
  <w:style w:type="character" w:customStyle="1" w:styleId="FooterChar">
    <w:name w:val="Footer Char"/>
    <w:basedOn w:val="DefaultParagraphFont"/>
    <w:link w:val="Footer"/>
    <w:uiPriority w:val="99"/>
    <w:rsid w:val="00D5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583">
      <w:bodyDiv w:val="1"/>
      <w:marLeft w:val="0"/>
      <w:marRight w:val="0"/>
      <w:marTop w:val="0"/>
      <w:marBottom w:val="0"/>
      <w:divBdr>
        <w:top w:val="none" w:sz="0" w:space="0" w:color="auto"/>
        <w:left w:val="none" w:sz="0" w:space="0" w:color="auto"/>
        <w:bottom w:val="none" w:sz="0" w:space="0" w:color="auto"/>
        <w:right w:val="none" w:sz="0" w:space="0" w:color="auto"/>
      </w:divBdr>
    </w:div>
    <w:div w:id="21123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place/CTI+Digital/@53.4816779,-2.2336142,3a,75y,265.93h,78.35t/data=!3m7!1e1!3m5!1sAF1QipP9fAHauHVQNjxHvlwE7rPmtIGs065FEadOsVJc!2e10!3e11!7i12000!8i6000!4m12!1m6!3m5!1s0x0:0xeb8ebc7d638a5a9e!2sCTI+Digital!8m2!3d53.4817268!4d-2.2336361!3m4!1s0x0:0xeb8ebc7d638a5a9e!8m2!3d53.4817268!4d-2.2336361" TargetMode="External"/><Relationship Id="rId3" Type="http://schemas.openxmlformats.org/officeDocument/2006/relationships/settings" Target="settings.xml"/><Relationship Id="rId7" Type="http://schemas.openxmlformats.org/officeDocument/2006/relationships/hyperlink" Target="https://cdn2.hubspot.net/hubfs/375563/CTI_Service_Brochures/CTI%20DIGITAL%20Career%20Brochure.pdf?t=15241273921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Brassington</cp:lastModifiedBy>
  <cp:revision>5</cp:revision>
  <dcterms:created xsi:type="dcterms:W3CDTF">2019-08-08T14:10:00Z</dcterms:created>
  <dcterms:modified xsi:type="dcterms:W3CDTF">2019-08-08T14:16:00Z</dcterms:modified>
</cp:coreProperties>
</file>